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C" w:rsidRDefault="00994F4C"/>
    <w:p w:rsidR="00EA092C" w:rsidRPr="00EA092C" w:rsidRDefault="00EA092C" w:rsidP="00EA092C">
      <w:pPr>
        <w:ind w:left="5245" w:hanging="992"/>
        <w:jc w:val="right"/>
        <w:rPr>
          <w:rFonts w:ascii="Times New Roman" w:hAnsi="Times New Roman" w:cs="Times New Roman"/>
          <w:sz w:val="24"/>
          <w:szCs w:val="24"/>
        </w:rPr>
      </w:pPr>
      <w:r w:rsidRPr="00EA09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092C" w:rsidRPr="00EA092C" w:rsidRDefault="00EA092C" w:rsidP="00EA09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6CBF">
        <w:rPr>
          <w:rFonts w:ascii="Times New Roman" w:hAnsi="Times New Roman" w:cs="Times New Roman"/>
          <w:sz w:val="24"/>
          <w:szCs w:val="24"/>
        </w:rPr>
        <w:t>от 01.11.202</w:t>
      </w:r>
      <w:r w:rsidR="00C5153E">
        <w:rPr>
          <w:rFonts w:ascii="Times New Roman" w:hAnsi="Times New Roman" w:cs="Times New Roman"/>
          <w:sz w:val="24"/>
          <w:szCs w:val="24"/>
        </w:rPr>
        <w:t>3</w:t>
      </w:r>
      <w:r w:rsidR="00AF6CBF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5153E">
        <w:rPr>
          <w:rFonts w:ascii="Times New Roman" w:hAnsi="Times New Roman" w:cs="Times New Roman"/>
          <w:sz w:val="24"/>
          <w:szCs w:val="24"/>
        </w:rPr>
        <w:t>32</w:t>
      </w:r>
    </w:p>
    <w:p w:rsidR="00EA092C" w:rsidRPr="00EA092C" w:rsidRDefault="00EA092C" w:rsidP="00EA092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сельского поселения Долматовка</w:t>
      </w:r>
    </w:p>
    <w:p w:rsidR="00EA092C" w:rsidRPr="00EA092C" w:rsidRDefault="00EA092C" w:rsidP="00EA092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Борский</w:t>
      </w:r>
    </w:p>
    <w:p w:rsidR="00EA092C" w:rsidRPr="00DD4EC7" w:rsidRDefault="00EA092C" w:rsidP="00DD4EC7">
      <w:pPr>
        <w:jc w:val="right"/>
        <w:rPr>
          <w:rFonts w:ascii="Times New Roman" w:hAnsi="Times New Roman" w:cs="Times New Roman"/>
          <w:sz w:val="24"/>
          <w:szCs w:val="24"/>
        </w:rPr>
      </w:pPr>
      <w:r w:rsidRPr="00EA0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Самарской области </w:t>
      </w:r>
      <w:bookmarkStart w:id="0" w:name="_Hlk58755321"/>
      <w:r w:rsidRPr="00EA092C">
        <w:rPr>
          <w:rFonts w:ascii="Times New Roman" w:hAnsi="Times New Roman" w:cs="Times New Roman"/>
          <w:sz w:val="24"/>
          <w:szCs w:val="24"/>
        </w:rPr>
        <w:t xml:space="preserve">четвертого </w:t>
      </w:r>
      <w:bookmarkEnd w:id="0"/>
      <w:r w:rsidRPr="00EA092C">
        <w:rPr>
          <w:rFonts w:ascii="Times New Roman" w:hAnsi="Times New Roman" w:cs="Times New Roman"/>
          <w:sz w:val="24"/>
          <w:szCs w:val="24"/>
        </w:rPr>
        <w:t>созыва</w:t>
      </w:r>
    </w:p>
    <w:p w:rsidR="00EA092C" w:rsidRPr="00EA092C" w:rsidRDefault="00EA092C" w:rsidP="00EA092C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6D2D82" w:rsidRDefault="00EA092C" w:rsidP="00EA092C">
      <w:pPr>
        <w:shd w:val="clear" w:color="auto" w:fill="FFFFFF"/>
        <w:spacing w:before="278" w:line="329" w:lineRule="exact"/>
        <w:ind w:right="10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A092C" w:rsidRPr="00EA092C" w:rsidRDefault="00EA092C" w:rsidP="00EA092C">
      <w:pPr>
        <w:shd w:val="clear" w:color="auto" w:fill="FFFFFF"/>
        <w:spacing w:before="278" w:line="329" w:lineRule="exact"/>
        <w:ind w:right="10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финансирования дефицита </w:t>
      </w:r>
      <w:r w:rsidR="006D2D82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EA092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Долматовка муниципального района Борский Самарской области </w:t>
      </w:r>
      <w:bookmarkStart w:id="1" w:name="_GoBack"/>
      <w:bookmarkEnd w:id="1"/>
    </w:p>
    <w:p w:rsidR="00EA092C" w:rsidRPr="00EA092C" w:rsidRDefault="00EA092C" w:rsidP="00EA092C">
      <w:pPr>
        <w:shd w:val="clear" w:color="auto" w:fill="FFFFFF"/>
        <w:spacing w:before="278" w:line="329" w:lineRule="exact"/>
        <w:ind w:left="2076" w:right="1018" w:firstLine="107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2704"/>
        <w:gridCol w:w="6380"/>
      </w:tblGrid>
      <w:tr w:rsidR="00EA092C" w:rsidRPr="00EA092C" w:rsidTr="00EA092C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92C" w:rsidRPr="00EA092C" w:rsidRDefault="00EA092C">
            <w:pPr>
              <w:shd w:val="clear" w:color="auto" w:fill="FFFFFF"/>
              <w:spacing w:line="274" w:lineRule="exact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EA092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Адми</w:t>
            </w: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нистратора</w:t>
            </w:r>
          </w:p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 и вида источника финансирования дефицита бюджета сельского поселения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92C" w:rsidRPr="00EA092C" w:rsidRDefault="00EA092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092C" w:rsidRPr="00EA092C" w:rsidRDefault="00EA092C">
            <w:pPr>
              <w:shd w:val="clear" w:color="auto" w:fill="FFFFFF"/>
              <w:spacing w:line="274" w:lineRule="exact"/>
              <w:ind w:right="31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92C" w:rsidRPr="00EA092C" w:rsidRDefault="00EA092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92C">
              <w:rPr>
                <w:rFonts w:ascii="Times New Roman" w:hAnsi="Times New Roman" w:cs="Times New Roman"/>
                <w:sz w:val="26"/>
                <w:szCs w:val="26"/>
              </w:rPr>
              <w:t xml:space="preserve">  246</w:t>
            </w:r>
          </w:p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92C" w:rsidRPr="00EA092C" w:rsidRDefault="00EA092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84" w:firstLine="2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Администрация сельского поселения Долматовка муниципального района Борский Самарской области</w:t>
            </w: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84" w:firstLine="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EA092C" w:rsidRPr="00EA092C" w:rsidTr="00EA092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2C" w:rsidRPr="00EA092C" w:rsidRDefault="00EA0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142" w:firstLine="5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Изменение остатков средств на счетах по </w:t>
            </w:r>
            <w:r w:rsidRPr="00EA0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учету средств бюджета</w:t>
            </w:r>
          </w:p>
        </w:tc>
      </w:tr>
      <w:tr w:rsidR="00EA092C" w:rsidRPr="00EA092C" w:rsidTr="00EA092C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Увеличения остатков средств бюджетов</w:t>
            </w: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4" w:lineRule="exact"/>
              <w:ind w:right="821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прочих остатков средств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518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остатков денежных средств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</w:tr>
      <w:tr w:rsidR="00EA092C" w:rsidRPr="00EA092C" w:rsidTr="00EA092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8" w:lineRule="exact"/>
              <w:ind w:right="338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</w:t>
            </w:r>
            <w:r w:rsidRPr="00EA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бюджета сельского поселения</w:t>
            </w:r>
          </w:p>
        </w:tc>
      </w:tr>
      <w:tr w:rsidR="00EA092C" w:rsidRPr="00EA092C" w:rsidTr="00EA092C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732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Уменьшение прочих остатков средств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EA092C" w:rsidRPr="00EA092C" w:rsidTr="00EA092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466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Уменьшение прочих остатков денежных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</w:tr>
      <w:tr w:rsidR="00EA092C" w:rsidRPr="00EA092C" w:rsidTr="00EA092C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92C" w:rsidRPr="00EA092C" w:rsidRDefault="00EA092C">
            <w:pPr>
              <w:shd w:val="clear" w:color="auto" w:fill="FFFFFF"/>
              <w:spacing w:line="276" w:lineRule="exact"/>
              <w:ind w:right="406"/>
              <w:rPr>
                <w:rFonts w:ascii="Times New Roman" w:hAnsi="Times New Roman" w:cs="Times New Roman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EA092C" w:rsidRDefault="00EA092C"/>
    <w:sectPr w:rsidR="00EA092C" w:rsidSect="007B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B50"/>
    <w:rsid w:val="002F4A3E"/>
    <w:rsid w:val="00323FFA"/>
    <w:rsid w:val="00344E5F"/>
    <w:rsid w:val="004C7EFB"/>
    <w:rsid w:val="004F7A41"/>
    <w:rsid w:val="00593C54"/>
    <w:rsid w:val="005F75BB"/>
    <w:rsid w:val="006058D4"/>
    <w:rsid w:val="006C5125"/>
    <w:rsid w:val="006D2D82"/>
    <w:rsid w:val="00714559"/>
    <w:rsid w:val="007B1610"/>
    <w:rsid w:val="00910BDA"/>
    <w:rsid w:val="00994F4C"/>
    <w:rsid w:val="00AF6CBF"/>
    <w:rsid w:val="00B51C37"/>
    <w:rsid w:val="00BF4D21"/>
    <w:rsid w:val="00C5153E"/>
    <w:rsid w:val="00C67A5E"/>
    <w:rsid w:val="00CC1B50"/>
    <w:rsid w:val="00CC6FBC"/>
    <w:rsid w:val="00D5323B"/>
    <w:rsid w:val="00DD4EC7"/>
    <w:rsid w:val="00DD702E"/>
    <w:rsid w:val="00EA092C"/>
    <w:rsid w:val="00ED6780"/>
    <w:rsid w:val="00F57305"/>
    <w:rsid w:val="00FC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1B50"/>
    <w:rPr>
      <w:b/>
      <w:bCs w:val="0"/>
      <w:color w:val="000080"/>
    </w:rPr>
  </w:style>
  <w:style w:type="character" w:styleId="a4">
    <w:name w:val="Hyperlink"/>
    <w:basedOn w:val="a0"/>
    <w:uiPriority w:val="99"/>
    <w:semiHidden/>
    <w:rsid w:val="006058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8</cp:revision>
  <cp:lastPrinted>2022-11-24T07:38:00Z</cp:lastPrinted>
  <dcterms:created xsi:type="dcterms:W3CDTF">2023-10-31T06:47:00Z</dcterms:created>
  <dcterms:modified xsi:type="dcterms:W3CDTF">2023-12-08T09:35:00Z</dcterms:modified>
</cp:coreProperties>
</file>